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36" w:rsidRPr="00442736" w:rsidRDefault="007C6191" w:rsidP="00442736">
      <w:pPr>
        <w:snapToGrid w:val="0"/>
        <w:spacing w:line="240" w:lineRule="atLeast"/>
        <w:jc w:val="center"/>
        <w:rPr>
          <w:rFonts w:ascii="Times New Roman" w:eastAsia="標楷體" w:hAnsi="標楷體" w:cs="Times New Roman"/>
          <w:bCs/>
          <w:sz w:val="36"/>
          <w:szCs w:val="36"/>
        </w:rPr>
      </w:pPr>
      <w:bookmarkStart w:id="0" w:name="_GoBack"/>
      <w:bookmarkEnd w:id="0"/>
      <w:r w:rsidRPr="002D3E96">
        <w:rPr>
          <w:rFonts w:ascii="Times New Roman" w:eastAsia="標楷體" w:hAnsi="Times New Roman" w:cs="Times New Roman"/>
          <w:sz w:val="36"/>
          <w:szCs w:val="36"/>
        </w:rPr>
        <w:t>202</w:t>
      </w:r>
      <w:r w:rsidR="006B297E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7263DD">
        <w:rPr>
          <w:rFonts w:ascii="Times New Roman" w:eastAsia="標楷體" w:hAnsi="標楷體" w:cs="Times New Roman"/>
          <w:bCs/>
          <w:sz w:val="36"/>
          <w:szCs w:val="36"/>
        </w:rPr>
        <w:t>輔仁大學電機工程學系專題成果</w:t>
      </w:r>
      <w:r w:rsidR="007263DD">
        <w:rPr>
          <w:rFonts w:ascii="Times New Roman" w:eastAsia="標楷體" w:hAnsi="標楷體" w:cs="Times New Roman" w:hint="eastAsia"/>
          <w:bCs/>
          <w:sz w:val="36"/>
          <w:szCs w:val="36"/>
        </w:rPr>
        <w:t>展</w:t>
      </w:r>
      <w:r w:rsidR="007D4116">
        <w:rPr>
          <w:rFonts w:ascii="Times New Roman" w:eastAsia="標楷體" w:hAnsi="標楷體" w:cs="Times New Roman" w:hint="eastAsia"/>
          <w:bCs/>
          <w:sz w:val="36"/>
          <w:szCs w:val="36"/>
        </w:rPr>
        <w:t>參展名單</w:t>
      </w:r>
      <w:r w:rsidR="007D4116">
        <w:rPr>
          <w:rFonts w:ascii="Times New Roman" w:eastAsia="標楷體" w:hAnsi="標楷體" w:cs="Times New Roman" w:hint="eastAsia"/>
          <w:bCs/>
          <w:sz w:val="36"/>
          <w:szCs w:val="36"/>
        </w:rPr>
        <w:t xml:space="preserve"> </w:t>
      </w:r>
    </w:p>
    <w:p w:rsidR="00442736" w:rsidRPr="00442736" w:rsidRDefault="00442736" w:rsidP="00442736">
      <w:pPr>
        <w:snapToGrid w:val="0"/>
        <w:spacing w:line="240" w:lineRule="atLeast"/>
        <w:jc w:val="center"/>
        <w:rPr>
          <w:rFonts w:ascii="Times New Roman" w:eastAsia="標楷體" w:hAnsi="標楷體" w:cs="Times New Roman"/>
          <w:bCs/>
          <w:sz w:val="36"/>
          <w:szCs w:val="36"/>
        </w:rPr>
      </w:pPr>
    </w:p>
    <w:tbl>
      <w:tblPr>
        <w:tblW w:w="99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3828"/>
        <w:gridCol w:w="1275"/>
        <w:gridCol w:w="1985"/>
        <w:gridCol w:w="960"/>
        <w:gridCol w:w="1025"/>
      </w:tblGrid>
      <w:tr w:rsidR="00802262" w:rsidRPr="002D3E96" w:rsidTr="00043C32">
        <w:trPr>
          <w:trHeight w:val="384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262" w:rsidRPr="00D55206" w:rsidRDefault="00802262" w:rsidP="007263D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55206">
              <w:rPr>
                <w:rFonts w:ascii="標楷體" w:eastAsia="標楷體" w:hAnsi="標楷體" w:cs="Times New Roman" w:hint="eastAsia"/>
                <w:kern w:val="0"/>
                <w:szCs w:val="24"/>
              </w:rPr>
              <w:t>組別</w:t>
            </w:r>
            <w:r w:rsidRPr="00D55206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62" w:rsidRPr="002D3E96" w:rsidRDefault="00802262" w:rsidP="007263D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3E96">
              <w:rPr>
                <w:rFonts w:ascii="標楷體" w:eastAsia="標楷體" w:hAnsi="標楷體" w:cs="Times New Roman" w:hint="eastAsia"/>
                <w:kern w:val="0"/>
                <w:szCs w:val="24"/>
              </w:rPr>
              <w:t>作品中文名稱</w:t>
            </w:r>
            <w:r w:rsidRPr="002D3E96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262" w:rsidRPr="002D3E96" w:rsidRDefault="00802262" w:rsidP="007263D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3E96">
              <w:rPr>
                <w:rFonts w:ascii="標楷體" w:eastAsia="標楷體" w:hAnsi="標楷體" w:cs="Times New Roman" w:hint="eastAsia"/>
                <w:kern w:val="0"/>
                <w:szCs w:val="24"/>
              </w:rPr>
              <w:t>指導教師</w:t>
            </w:r>
            <w:r w:rsidRPr="002D3E96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62" w:rsidRPr="002D3E96" w:rsidRDefault="00802262" w:rsidP="007263D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3E96">
              <w:rPr>
                <w:rFonts w:ascii="標楷體" w:eastAsia="標楷體" w:hAnsi="標楷體" w:cs="Times New Roman" w:hint="eastAsia"/>
                <w:kern w:val="0"/>
                <w:szCs w:val="24"/>
              </w:rPr>
              <w:t>作</w:t>
            </w:r>
            <w:r w:rsidRPr="002D3E96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</w:t>
            </w:r>
            <w:r w:rsidRPr="002D3E96">
              <w:rPr>
                <w:rFonts w:ascii="標楷體" w:eastAsia="標楷體" w:hAnsi="標楷體" w:cs="Times New Roman" w:hint="eastAsia"/>
                <w:kern w:val="0"/>
                <w:szCs w:val="24"/>
              </w:rPr>
              <w:t>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2D3E96" w:rsidRDefault="00802262" w:rsidP="007263D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3C32">
              <w:rPr>
                <w:rFonts w:ascii="標楷體" w:eastAsia="標楷體" w:hAnsi="標楷體" w:cs="Times New Roman" w:hint="eastAsia"/>
                <w:kern w:val="0"/>
                <w:szCs w:val="24"/>
                <w:highlight w:val="yellow"/>
              </w:rPr>
              <w:t>上傳檔案</w:t>
            </w:r>
          </w:p>
        </w:tc>
      </w:tr>
      <w:tr w:rsidR="00802262" w:rsidRPr="002D3E96" w:rsidTr="00043C32">
        <w:trPr>
          <w:trHeight w:val="672"/>
          <w:jc w:val="center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262" w:rsidRPr="006B297E" w:rsidRDefault="00802262" w:rsidP="00D5520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影片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043C32" w:rsidRDefault="00043C32" w:rsidP="00043C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總報告</w:t>
            </w:r>
          </w:p>
        </w:tc>
      </w:tr>
      <w:tr w:rsidR="00802262" w:rsidRPr="002D3E96" w:rsidTr="00043C32">
        <w:trPr>
          <w:trHeight w:val="67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以積體電路實現高強度聚焦超音波脈衝產生器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杜弘隆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陳品如、范莉欣、張博婷、方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繹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3C32">
              <w:rPr>
                <w:rFonts w:ascii="Times New Roman" w:eastAsia="標楷體" w:hAnsi="Times New Roman" w:cs="Times New Roman" w:hint="eastAsia"/>
                <w:color w:val="FF0000"/>
              </w:rPr>
              <w:t>X</w:t>
            </w:r>
          </w:p>
        </w:tc>
      </w:tr>
      <w:tr w:rsidR="0080226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使用單一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差動差分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電流傳輸器合成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帶拒和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全通濾波器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B297E">
              <w:rPr>
                <w:rFonts w:ascii="Times New Roman" w:eastAsia="標楷體" w:hAnsi="Times New Roman" w:cs="Times New Roman"/>
              </w:rPr>
              <w:t>鄞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永昌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路盛吉、李思彥、宋汶翰、蔡皓丞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043C32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43C32">
              <w:rPr>
                <w:rFonts w:ascii="Times New Roman" w:eastAsia="標楷體" w:hAnsi="Times New Roman" w:cs="Times New Roman" w:hint="eastAsia"/>
                <w:color w:val="FF0000"/>
              </w:rPr>
              <w:t>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043C32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43C32">
              <w:rPr>
                <w:rFonts w:ascii="Times New Roman" w:eastAsia="標楷體" w:hAnsi="Times New Roman" w:cs="Times New Roman" w:hint="eastAsia"/>
                <w:color w:val="FF0000"/>
              </w:rPr>
              <w:t>X</w:t>
            </w:r>
          </w:p>
        </w:tc>
      </w:tr>
      <w:tr w:rsidR="0080226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腦波訊號放大積體電路設計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沈鼎嵐</w:t>
            </w:r>
            <w:r w:rsidRPr="006B297E">
              <w:rPr>
                <w:rFonts w:ascii="Times New Roman" w:eastAsia="標楷體" w:hAnsi="Times New Roman" w:cs="Times New Roman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6B297E">
              <w:rPr>
                <w:rFonts w:ascii="Times New Roman" w:eastAsia="標楷體" w:hAnsi="Times New Roman" w:cs="Times New Roman"/>
              </w:rPr>
              <w:t>謝名翔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、呂承陽、張維倫、張家鑫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80226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心電訊號放大積體電路設計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沈鼎嵐</w:t>
            </w:r>
            <w:r w:rsidRPr="006B297E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黃鴻賓、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鍾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典均、周宇恩、呂沛霖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80226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在大型多輸入多輸出系統下使用</w:t>
            </w:r>
            <w:r w:rsidRPr="006B297E">
              <w:rPr>
                <w:rFonts w:ascii="Times New Roman" w:eastAsia="標楷體" w:hAnsi="Times New Roman" w:cs="Times New Roman"/>
              </w:rPr>
              <w:t>1</w:t>
            </w:r>
            <w:r w:rsidRPr="006B297E">
              <w:rPr>
                <w:rFonts w:ascii="Times New Roman" w:eastAsia="標楷體" w:hAnsi="Times New Roman" w:cs="Times New Roman"/>
              </w:rPr>
              <w:t>位元數位轉類比轉換器之預編碼器設計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余金郎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葉瀚文、王元泰、陳廷儒、廖冠霖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80226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應用深度學習於低取樣</w:t>
            </w:r>
            <w:r w:rsidRPr="006B297E">
              <w:rPr>
                <w:rFonts w:ascii="Times New Roman" w:eastAsia="標楷體" w:hAnsi="Times New Roman" w:cs="Times New Roman"/>
              </w:rPr>
              <w:t>MRI</w:t>
            </w:r>
            <w:r w:rsidRPr="006B297E">
              <w:rPr>
                <w:rFonts w:ascii="Times New Roman" w:eastAsia="標楷體" w:hAnsi="Times New Roman" w:cs="Times New Roman"/>
              </w:rPr>
              <w:t>影像重建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林寬仁</w:t>
            </w:r>
            <w:r w:rsidRPr="006B297E">
              <w:rPr>
                <w:rFonts w:ascii="Times New Roman" w:eastAsia="標楷體" w:hAnsi="Times New Roman" w:cs="Times New Roman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呂美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諦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、李沂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諠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、嚴翊瑋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3C32">
              <w:rPr>
                <w:rFonts w:ascii="Times New Roman" w:eastAsia="標楷體" w:hAnsi="Times New Roman" w:cs="Times New Roman" w:hint="eastAsia"/>
                <w:color w:val="FF0000"/>
              </w:rPr>
              <w:t>X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使用統計身形模型和雙攝影機發展全自動三維人體運動追蹤方法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 xml:space="preserve"> </w:t>
            </w:r>
            <w:r w:rsidRPr="006B297E">
              <w:rPr>
                <w:rFonts w:ascii="Times New Roman" w:eastAsia="標楷體" w:hAnsi="Times New Roman" w:cs="Times New Roman"/>
              </w:rPr>
              <w:t>林正忠</w:t>
            </w:r>
            <w:r w:rsidRPr="006B297E">
              <w:rPr>
                <w:rFonts w:ascii="Times New Roman" w:eastAsia="標楷體" w:hAnsi="Times New Roman" w:cs="Times New Roman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郭奕德、蘇政川、吳彥廷、吳若愚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GSAP:</w:t>
            </w:r>
            <w:r w:rsidRPr="006B297E">
              <w:rPr>
                <w:rFonts w:ascii="Times New Roman" w:eastAsia="標楷體" w:hAnsi="Times New Roman" w:cs="Times New Roman"/>
              </w:rPr>
              <w:t>針對三種自然語言任務的混和</w:t>
            </w:r>
            <w:r w:rsidRPr="006B297E">
              <w:rPr>
                <w:rFonts w:ascii="Times New Roman" w:eastAsia="標楷體" w:hAnsi="Times New Roman" w:cs="Times New Roman"/>
              </w:rPr>
              <w:t>GRU</w:t>
            </w:r>
            <w:r w:rsidRPr="006B297E">
              <w:rPr>
                <w:rFonts w:ascii="Times New Roman" w:eastAsia="標楷體" w:hAnsi="Times New Roman" w:cs="Times New Roman"/>
              </w:rPr>
              <w:t>與注意力機制模型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劉惠英</w:t>
            </w:r>
            <w:r w:rsidRPr="006B297E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陳孟緯、高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暐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鈞、葉耀文、楊承軒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基於深度學習之虛擬試衣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 xml:space="preserve">  </w:t>
            </w:r>
            <w:r w:rsidRPr="006B297E">
              <w:rPr>
                <w:rFonts w:ascii="Times New Roman" w:eastAsia="標楷體" w:hAnsi="Times New Roman" w:cs="Times New Roman"/>
              </w:rPr>
              <w:t>王元凱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廖莉珍、鄭少峰、</w:t>
            </w:r>
            <w:r w:rsidRPr="006B297E">
              <w:rPr>
                <w:rFonts w:ascii="Times New Roman" w:eastAsia="標楷體" w:hAnsi="Times New Roman" w:cs="Times New Roman"/>
              </w:rPr>
              <w:t xml:space="preserve"> </w:t>
            </w:r>
            <w:r w:rsidRPr="006B297E">
              <w:rPr>
                <w:rFonts w:ascii="Times New Roman" w:eastAsia="標楷體" w:hAnsi="Times New Roman" w:cs="Times New Roman"/>
              </w:rPr>
              <w:t>謝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昇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峰、黃昱愷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基於通道注意力機制的視網膜眼底圖像分割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王元凱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廖瞻履、陳昭伃、周娟安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使用統計身型模型和雙攝影機發展全自動三維人體運動方法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林正忠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陳威仁、彭柏凱、</w:t>
            </w:r>
            <w:r w:rsidRPr="006B297E">
              <w:rPr>
                <w:rFonts w:ascii="Times New Roman" w:eastAsia="標楷體" w:hAnsi="Times New Roman" w:cs="Times New Roman"/>
              </w:rPr>
              <w:t xml:space="preserve"> </w:t>
            </w:r>
            <w:r w:rsidRPr="006B297E">
              <w:rPr>
                <w:rFonts w:ascii="Times New Roman" w:eastAsia="標楷體" w:hAnsi="Times New Roman" w:cs="Times New Roman"/>
              </w:rPr>
              <w:t>宋唯煜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整合視覺之多機械手臂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協同推球系統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徐國政</w:t>
            </w:r>
            <w:r w:rsidRPr="006B297E">
              <w:rPr>
                <w:rFonts w:ascii="Times New Roman" w:eastAsia="標楷體" w:hAnsi="Times New Roman" w:cs="Times New Roman"/>
              </w:rPr>
              <w:br/>
            </w:r>
            <w:r w:rsidRPr="006B297E">
              <w:rPr>
                <w:rFonts w:ascii="Times New Roman" w:eastAsia="標楷體" w:hAnsi="Times New Roman" w:cs="Times New Roman"/>
              </w:rPr>
              <w:t>蔣欣翰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謝俊毅、許孝祺、吳承洋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模組化數位傳輸技術模擬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劉鴻裕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陳允歆、潘立揚、王張維、楊定榮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A70CDA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6B297E">
              <w:rPr>
                <w:rFonts w:ascii="Times New Roman" w:eastAsia="標楷體" w:hAnsi="Times New Roman" w:cs="Times New Roman"/>
              </w:rPr>
              <w:t>物聯網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雲端教練與訓練反饋系統</w:t>
            </w:r>
            <w:r w:rsidRPr="006B297E">
              <w:rPr>
                <w:rFonts w:ascii="Times New Roman" w:eastAsia="標楷體" w:hAnsi="Times New Roman" w:cs="Times New Roman"/>
              </w:rPr>
              <w:t>-</w:t>
            </w:r>
            <w:r w:rsidRPr="006B297E">
              <w:rPr>
                <w:rFonts w:ascii="Times New Roman" w:eastAsia="標楷體" w:hAnsi="Times New Roman" w:cs="Times New Roman"/>
              </w:rPr>
              <w:t>智慧裝置之研發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B297E">
              <w:rPr>
                <w:rFonts w:ascii="Times New Roman" w:eastAsia="標楷體" w:hAnsi="Times New Roman" w:cs="Times New Roman"/>
              </w:rPr>
              <w:t>莊岳儒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曾柏堯、洪啟森、楊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淯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鈞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32" w:rsidRPr="006B297E" w:rsidRDefault="00043C32" w:rsidP="00043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以積體電路製作去氧核醣核酸資料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儲存器前置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處理電路之研究發展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杜弘隆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李浚豪、何宗哲、林哲加、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楊竣傑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lastRenderedPageBreak/>
              <w:t>110-16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結構光立體表面重建技術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林正忠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温</w:t>
            </w:r>
            <w:r w:rsidRPr="006B297E">
              <w:rPr>
                <w:rFonts w:ascii="Times New Roman" w:eastAsia="標楷體" w:hAnsi="Times New Roman" w:cs="Times New Roman"/>
              </w:rPr>
              <w:t xml:space="preserve">  </w:t>
            </w:r>
            <w:r w:rsidRPr="006B297E">
              <w:rPr>
                <w:rFonts w:ascii="Times New Roman" w:eastAsia="標楷體" w:hAnsi="Times New Roman" w:cs="Times New Roman"/>
              </w:rPr>
              <w:t>鑫、吳彥志、周孟頡、何祥印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可攜式數位控制震盪器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盛鐸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6B297E">
              <w:rPr>
                <w:rFonts w:ascii="Times New Roman" w:eastAsia="標楷體" w:hAnsi="Times New Roman" w:cs="Times New Roman"/>
              </w:rPr>
              <w:t>蔡旻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軒、張庭瑄、王妤弦、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姚姵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043C32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43C32">
              <w:rPr>
                <w:rFonts w:ascii="Times New Roman" w:eastAsia="標楷體" w:hAnsi="Times New Roman" w:cs="Times New Roman" w:hint="eastAsia"/>
                <w:color w:val="FF0000"/>
              </w:rPr>
              <w:t>X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 xml:space="preserve">Yolo v4 </w:t>
            </w:r>
            <w:r w:rsidRPr="006B297E">
              <w:rPr>
                <w:rFonts w:ascii="Times New Roman" w:eastAsia="標楷體" w:hAnsi="Times New Roman" w:cs="Times New Roman"/>
              </w:rPr>
              <w:t>與其應用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口罩偵測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B297E">
              <w:rPr>
                <w:rFonts w:ascii="Times New Roman" w:eastAsia="標楷體" w:hAnsi="Times New Roman" w:cs="Times New Roman"/>
              </w:rPr>
              <w:t>鄞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永昌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李彥徵、丁柏傑、阮泓維、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黃宣博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043C32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43C32">
              <w:rPr>
                <w:rFonts w:ascii="Times New Roman" w:eastAsia="標楷體" w:hAnsi="Times New Roman" w:cs="Times New Roman" w:hint="eastAsia"/>
                <w:color w:val="FF0000"/>
              </w:rPr>
              <w:t>X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智能偵測藍牙控制系統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林昇洲</w:t>
            </w:r>
            <w:r w:rsidRPr="006B297E">
              <w:rPr>
                <w:rFonts w:ascii="Times New Roman" w:eastAsia="標楷體" w:hAnsi="Times New Roman" w:cs="Times New Roman"/>
              </w:rPr>
              <w:t xml:space="preserve">   </w:t>
            </w:r>
            <w:r w:rsidRPr="006B297E">
              <w:rPr>
                <w:rFonts w:ascii="Times New Roman" w:eastAsia="標楷體" w:hAnsi="Times New Roman" w:cs="Times New Roman"/>
              </w:rPr>
              <w:t>陸怡全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6B297E">
              <w:rPr>
                <w:rFonts w:ascii="Times New Roman" w:eastAsia="標楷體" w:hAnsi="Times New Roman" w:cs="Times New Roman"/>
              </w:rPr>
              <w:t>游桎鏹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、</w:t>
            </w:r>
            <w:r w:rsidRPr="006B297E">
              <w:rPr>
                <w:rFonts w:ascii="Times New Roman" w:eastAsia="標楷體" w:hAnsi="Times New Roman" w:cs="Times New Roman"/>
              </w:rPr>
              <w:t xml:space="preserve"> </w:t>
            </w:r>
            <w:r w:rsidRPr="006B297E">
              <w:rPr>
                <w:rFonts w:ascii="Times New Roman" w:eastAsia="標楷體" w:hAnsi="Times New Roman" w:cs="Times New Roman"/>
              </w:rPr>
              <w:t>陳信亦、林聖倫、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黃農傑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80226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利用雙向轉換器進行熱電發電晶片之功率平衡以及最大功率點追蹤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2" w:rsidRPr="006B297E" w:rsidRDefault="00802262" w:rsidP="00D552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劉鴻裕</w:t>
            </w:r>
            <w:r w:rsidRPr="006B297E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62" w:rsidRPr="006B297E" w:rsidRDefault="00802262" w:rsidP="00D55206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楊俊德、林明仕、郭家佑、王振宇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043C32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43C32">
              <w:rPr>
                <w:rFonts w:ascii="Times New Roman" w:eastAsia="標楷體" w:hAnsi="Times New Roman" w:cs="Times New Roman" w:hint="eastAsia"/>
                <w:color w:val="FF0000"/>
              </w:rPr>
              <w:t>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62" w:rsidRPr="00043C32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43C32">
              <w:rPr>
                <w:rFonts w:ascii="Times New Roman" w:eastAsia="標楷體" w:hAnsi="Times New Roman" w:cs="Times New Roman" w:hint="eastAsia"/>
                <w:color w:val="FF0000"/>
              </w:rPr>
              <w:t>X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數位控制振盪器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盛鐸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黃復祺、楊登鈞、吳梓佑、李昕庭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043C32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43C32">
              <w:rPr>
                <w:rFonts w:ascii="Times New Roman" w:eastAsia="標楷體" w:hAnsi="Times New Roman" w:cs="Times New Roman" w:hint="eastAsia"/>
                <w:color w:val="FF0000"/>
              </w:rPr>
              <w:t>X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遙控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車之藍牙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遠端控制設計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徐國政</w:t>
            </w:r>
            <w:r w:rsidRPr="006B297E">
              <w:rPr>
                <w:rFonts w:ascii="Times New Roman" w:eastAsia="標楷體" w:hAnsi="Times New Roman" w:cs="Times New Roman"/>
              </w:rPr>
              <w:br/>
            </w:r>
            <w:r w:rsidRPr="006B297E">
              <w:rPr>
                <w:rFonts w:ascii="Times New Roman" w:eastAsia="標楷體" w:hAnsi="Times New Roman" w:cs="Times New Roman"/>
              </w:rPr>
              <w:t>蔣欣翰</w:t>
            </w:r>
            <w:r w:rsidRPr="006B297E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許明泰、李柏辰、李浩丞、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管俊豪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6B297E">
              <w:rPr>
                <w:rFonts w:ascii="Times New Roman" w:eastAsia="標楷體" w:hAnsi="Times New Roman" w:cs="Times New Roman"/>
              </w:rPr>
              <w:t>雲端物聯教練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與反饋系統</w:t>
            </w:r>
            <w:r w:rsidRPr="006B297E">
              <w:rPr>
                <w:rFonts w:ascii="Times New Roman" w:eastAsia="標楷體" w:hAnsi="Times New Roman" w:cs="Times New Roman"/>
              </w:rPr>
              <w:t>-</w:t>
            </w:r>
            <w:r w:rsidRPr="006B297E">
              <w:rPr>
                <w:rFonts w:ascii="Times New Roman" w:eastAsia="標楷體" w:hAnsi="Times New Roman" w:cs="Times New Roman"/>
              </w:rPr>
              <w:t>網狀網路主控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端與串流</w:t>
            </w:r>
            <w:proofErr w:type="gramEnd"/>
            <w:r w:rsidRPr="006B297E">
              <w:rPr>
                <w:rFonts w:ascii="Times New Roman" w:eastAsia="標楷體" w:hAnsi="Times New Roman" w:cs="Times New Roman"/>
              </w:rPr>
              <w:t>控制器之研發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B297E">
              <w:rPr>
                <w:rFonts w:ascii="Times New Roman" w:eastAsia="標楷體" w:hAnsi="Times New Roman" w:cs="Times New Roman"/>
              </w:rPr>
              <w:t>莊岳儒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吳賢哲、吳兆尹、王克欽、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陳禹安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仿真雷達感測器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 xml:space="preserve"> </w:t>
            </w:r>
            <w:r w:rsidRPr="006B297E">
              <w:rPr>
                <w:rFonts w:ascii="Times New Roman" w:eastAsia="標楷體" w:hAnsi="Times New Roman" w:cs="Times New Roman"/>
              </w:rPr>
              <w:t>林昇洲</w:t>
            </w:r>
          </w:p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</w:t>
            </w:r>
            <w:r w:rsidRPr="006B297E">
              <w:rPr>
                <w:rFonts w:ascii="Times New Roman" w:eastAsia="標楷體" w:hAnsi="Times New Roman" w:cs="Times New Roman"/>
              </w:rPr>
              <w:t>簡忠云</w:t>
            </w:r>
            <w:r w:rsidRPr="006B297E">
              <w:rPr>
                <w:rFonts w:ascii="Times New Roman" w:eastAsia="標楷體" w:hAnsi="Times New Roman" w:cs="Times New Roman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程在遠、鐘沛成、</w:t>
            </w:r>
            <w:r w:rsidRPr="006B297E">
              <w:rPr>
                <w:rFonts w:ascii="Times New Roman" w:eastAsia="標楷體" w:hAnsi="Times New Roman" w:cs="Times New Roman"/>
              </w:rPr>
              <w:t xml:space="preserve"> </w:t>
            </w:r>
            <w:r w:rsidRPr="006B297E">
              <w:rPr>
                <w:rFonts w:ascii="Times New Roman" w:eastAsia="標楷體" w:hAnsi="Times New Roman" w:cs="Times New Roman"/>
              </w:rPr>
              <w:t>曾柏方、</w:t>
            </w:r>
            <w:proofErr w:type="gramStart"/>
            <w:r w:rsidRPr="006B297E">
              <w:rPr>
                <w:rFonts w:ascii="Times New Roman" w:eastAsia="標楷體" w:hAnsi="Times New Roman" w:cs="Times New Roman"/>
              </w:rPr>
              <w:t>莊翔宇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智慧健身教練系統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劉惠英</w:t>
            </w:r>
            <w:r w:rsidRPr="006B297E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張芳賓、黃柏瑜、</w:t>
            </w:r>
            <w:r w:rsidRPr="006B297E">
              <w:rPr>
                <w:rFonts w:ascii="Times New Roman" w:eastAsia="標楷體" w:hAnsi="Times New Roman" w:cs="Times New Roman"/>
              </w:rPr>
              <w:t xml:space="preserve"> </w:t>
            </w:r>
            <w:r w:rsidRPr="006B297E">
              <w:rPr>
                <w:rFonts w:ascii="Times New Roman" w:eastAsia="標楷體" w:hAnsi="Times New Roman" w:cs="Times New Roman"/>
              </w:rPr>
              <w:t>吳洛融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  <w:tr w:rsidR="00043C32" w:rsidRPr="002D3E96" w:rsidTr="00043C32">
        <w:trPr>
          <w:trHeight w:val="8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B297E">
              <w:rPr>
                <w:rFonts w:ascii="Times New Roman" w:eastAsia="標楷體" w:hAnsi="Times New Roman" w:cs="Times New Roman"/>
                <w:color w:val="000000"/>
              </w:rPr>
              <w:t>110-26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智慧自行車訓練紀錄器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劉惠英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32" w:rsidRPr="006B297E" w:rsidRDefault="00043C32" w:rsidP="00043C32">
            <w:pPr>
              <w:rPr>
                <w:rFonts w:ascii="Times New Roman" w:eastAsia="標楷體" w:hAnsi="Times New Roman" w:cs="Times New Roman"/>
              </w:rPr>
            </w:pPr>
            <w:r w:rsidRPr="006B297E">
              <w:rPr>
                <w:rFonts w:ascii="Times New Roman" w:eastAsia="標楷體" w:hAnsi="Times New Roman" w:cs="Times New Roman"/>
              </w:rPr>
              <w:t>陳彥誠、許銘元、周廷恩、林柏翰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2" w:rsidRPr="006B297E" w:rsidRDefault="00043C32" w:rsidP="00043C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</w:tr>
    </w:tbl>
    <w:p w:rsidR="00AF0BF5" w:rsidRPr="00AF0BF5" w:rsidRDefault="00AF0BF5"/>
    <w:sectPr w:rsidR="00AF0BF5" w:rsidRPr="00AF0BF5" w:rsidSect="00AF0BF5">
      <w:footerReference w:type="default" r:id="rId6"/>
      <w:pgSz w:w="11906" w:h="16838"/>
      <w:pgMar w:top="1134" w:right="953" w:bottom="1134" w:left="9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77" w:rsidRDefault="00E46277" w:rsidP="00681E9E">
      <w:r>
        <w:separator/>
      </w:r>
    </w:p>
  </w:endnote>
  <w:endnote w:type="continuationSeparator" w:id="0">
    <w:p w:rsidR="00E46277" w:rsidRDefault="00E46277" w:rsidP="0068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28" w:rsidRDefault="00606A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77" w:rsidRDefault="00E46277" w:rsidP="00681E9E">
      <w:r>
        <w:separator/>
      </w:r>
    </w:p>
  </w:footnote>
  <w:footnote w:type="continuationSeparator" w:id="0">
    <w:p w:rsidR="00E46277" w:rsidRDefault="00E46277" w:rsidP="0068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F5"/>
    <w:rsid w:val="00043C32"/>
    <w:rsid w:val="000B33C8"/>
    <w:rsid w:val="001201CD"/>
    <w:rsid w:val="002D3E96"/>
    <w:rsid w:val="00305357"/>
    <w:rsid w:val="003C361D"/>
    <w:rsid w:val="003E6FE4"/>
    <w:rsid w:val="00442736"/>
    <w:rsid w:val="004A19EE"/>
    <w:rsid w:val="00510BF7"/>
    <w:rsid w:val="00570CD3"/>
    <w:rsid w:val="00605D31"/>
    <w:rsid w:val="00606A28"/>
    <w:rsid w:val="00681E9E"/>
    <w:rsid w:val="00693A14"/>
    <w:rsid w:val="006B297E"/>
    <w:rsid w:val="006E0FB7"/>
    <w:rsid w:val="007263DD"/>
    <w:rsid w:val="007C6191"/>
    <w:rsid w:val="007D4116"/>
    <w:rsid w:val="007E5F95"/>
    <w:rsid w:val="00802262"/>
    <w:rsid w:val="00944559"/>
    <w:rsid w:val="00AD2F68"/>
    <w:rsid w:val="00AF0BF5"/>
    <w:rsid w:val="00BD46DF"/>
    <w:rsid w:val="00C42A23"/>
    <w:rsid w:val="00C95B29"/>
    <w:rsid w:val="00CA67F4"/>
    <w:rsid w:val="00CD79AF"/>
    <w:rsid w:val="00D55206"/>
    <w:rsid w:val="00E42A45"/>
    <w:rsid w:val="00E46277"/>
    <w:rsid w:val="00F50528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FFE0BB-B5FE-4154-8AD8-06CAD99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E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E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2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2022-06-22T00:40:00Z</cp:lastPrinted>
  <dcterms:created xsi:type="dcterms:W3CDTF">2022-06-22T07:51:00Z</dcterms:created>
  <dcterms:modified xsi:type="dcterms:W3CDTF">2022-06-22T07:51:00Z</dcterms:modified>
</cp:coreProperties>
</file>